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25A1" w14:textId="77777777" w:rsidR="00755C7F" w:rsidRPr="005169E5" w:rsidRDefault="00755C7F" w:rsidP="00755C7F">
      <w:pPr>
        <w:rPr>
          <w:sz w:val="28"/>
        </w:rPr>
      </w:pPr>
      <w:r w:rsidRPr="005169E5">
        <w:rPr>
          <w:rFonts w:hint="eastAsia"/>
          <w:sz w:val="28"/>
        </w:rPr>
        <w:t>附件</w:t>
      </w:r>
      <w:r>
        <w:rPr>
          <w:sz w:val="28"/>
        </w:rPr>
        <w:t>1</w:t>
      </w:r>
    </w:p>
    <w:p w14:paraId="45723F9B" w14:textId="1D63840F" w:rsidR="00755C7F" w:rsidRDefault="00755C7F" w:rsidP="00755C7F">
      <w:pPr>
        <w:jc w:val="center"/>
        <w:rPr>
          <w:rFonts w:ascii="黑体" w:eastAsia="黑体" w:hAnsi="黑体"/>
          <w:b/>
          <w:sz w:val="36"/>
        </w:rPr>
      </w:pPr>
      <w:r w:rsidRPr="00755C7F">
        <w:rPr>
          <w:rFonts w:ascii="黑体" w:eastAsia="黑体" w:hAnsi="黑体" w:hint="eastAsia"/>
          <w:b/>
          <w:sz w:val="36"/>
        </w:rPr>
        <w:t>*</w:t>
      </w:r>
      <w:r w:rsidRPr="00755C7F">
        <w:rPr>
          <w:rFonts w:ascii="黑体" w:eastAsia="黑体" w:hAnsi="黑体"/>
          <w:b/>
          <w:sz w:val="36"/>
        </w:rPr>
        <w:t>**</w:t>
      </w:r>
      <w:r w:rsidRPr="00755C7F">
        <w:rPr>
          <w:rFonts w:ascii="黑体" w:eastAsia="黑体" w:hAnsi="黑体" w:hint="eastAsia"/>
          <w:b/>
          <w:sz w:val="36"/>
        </w:rPr>
        <w:t>系统近三年运行情况总结报告</w:t>
      </w:r>
    </w:p>
    <w:p w14:paraId="0DCDE7FA" w14:textId="2F081821" w:rsidR="00755C7F" w:rsidRDefault="00755C7F" w:rsidP="00755C7F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0"/>
          <w:szCs w:val="30"/>
        </w:rPr>
      </w:pPr>
      <w:r w:rsidRPr="00755C7F">
        <w:rPr>
          <w:rFonts w:ascii="黑体" w:eastAsia="黑体" w:hAnsi="黑体" w:hint="eastAsia"/>
          <w:b/>
          <w:sz w:val="30"/>
          <w:szCs w:val="30"/>
        </w:rPr>
        <w:t>项目概述</w:t>
      </w:r>
    </w:p>
    <w:p w14:paraId="64926CD3" w14:textId="343580F6" w:rsidR="00755C7F" w:rsidRPr="00B81899" w:rsidRDefault="00755C7F" w:rsidP="00755C7F">
      <w:pPr>
        <w:pStyle w:val="a3"/>
        <w:numPr>
          <w:ilvl w:val="0"/>
          <w:numId w:val="3"/>
        </w:numPr>
        <w:ind w:firstLineChars="0"/>
        <w:jc w:val="left"/>
        <w:rPr>
          <w:rFonts w:ascii="黑体" w:eastAsia="黑体" w:hAnsi="黑体"/>
          <w:bCs/>
          <w:sz w:val="30"/>
          <w:szCs w:val="30"/>
        </w:rPr>
      </w:pPr>
      <w:r w:rsidRPr="00B81899">
        <w:rPr>
          <w:rFonts w:ascii="黑体" w:eastAsia="黑体" w:hAnsi="黑体" w:hint="eastAsia"/>
          <w:bCs/>
          <w:sz w:val="30"/>
          <w:szCs w:val="30"/>
        </w:rPr>
        <w:t>项目背景</w:t>
      </w:r>
    </w:p>
    <w:p w14:paraId="03A13D48" w14:textId="77777777" w:rsidR="00755C7F" w:rsidRPr="00B81899" w:rsidRDefault="00755C7F" w:rsidP="00755C7F">
      <w:pPr>
        <w:pStyle w:val="a3"/>
        <w:ind w:left="420" w:firstLineChars="0" w:firstLine="0"/>
        <w:jc w:val="left"/>
        <w:rPr>
          <w:rFonts w:ascii="黑体" w:eastAsia="黑体" w:hAnsi="黑体" w:hint="eastAsia"/>
          <w:bCs/>
          <w:sz w:val="30"/>
          <w:szCs w:val="30"/>
        </w:rPr>
      </w:pPr>
    </w:p>
    <w:p w14:paraId="6F60D07F" w14:textId="5BB89373" w:rsidR="00755C7F" w:rsidRPr="00B81899" w:rsidRDefault="00755C7F" w:rsidP="00755C7F">
      <w:pPr>
        <w:pStyle w:val="a3"/>
        <w:numPr>
          <w:ilvl w:val="0"/>
          <w:numId w:val="3"/>
        </w:numPr>
        <w:ind w:firstLineChars="0"/>
        <w:jc w:val="left"/>
        <w:rPr>
          <w:rFonts w:ascii="黑体" w:eastAsia="黑体" w:hAnsi="黑体"/>
          <w:bCs/>
          <w:sz w:val="30"/>
          <w:szCs w:val="30"/>
        </w:rPr>
      </w:pPr>
      <w:r w:rsidRPr="00B81899">
        <w:rPr>
          <w:rFonts w:ascii="黑体" w:eastAsia="黑体" w:hAnsi="黑体" w:hint="eastAsia"/>
          <w:bCs/>
          <w:sz w:val="30"/>
          <w:szCs w:val="30"/>
        </w:rPr>
        <w:t>建设目标</w:t>
      </w:r>
    </w:p>
    <w:p w14:paraId="52FD87A1" w14:textId="77777777" w:rsidR="00755C7F" w:rsidRPr="00B81899" w:rsidRDefault="00755C7F" w:rsidP="00755C7F">
      <w:pPr>
        <w:jc w:val="left"/>
        <w:rPr>
          <w:rFonts w:ascii="黑体" w:eastAsia="黑体" w:hAnsi="黑体" w:hint="eastAsia"/>
          <w:bCs/>
          <w:sz w:val="30"/>
          <w:szCs w:val="30"/>
        </w:rPr>
      </w:pPr>
    </w:p>
    <w:p w14:paraId="770DC7DC" w14:textId="20475571" w:rsidR="00755C7F" w:rsidRPr="00B81899" w:rsidRDefault="00755C7F" w:rsidP="00755C7F">
      <w:pPr>
        <w:pStyle w:val="a3"/>
        <w:numPr>
          <w:ilvl w:val="0"/>
          <w:numId w:val="3"/>
        </w:numPr>
        <w:ind w:firstLineChars="0"/>
        <w:jc w:val="left"/>
        <w:rPr>
          <w:rFonts w:ascii="黑体" w:eastAsia="黑体" w:hAnsi="黑体"/>
          <w:bCs/>
          <w:sz w:val="30"/>
          <w:szCs w:val="30"/>
        </w:rPr>
      </w:pPr>
      <w:r w:rsidRPr="00B81899">
        <w:rPr>
          <w:rFonts w:ascii="黑体" w:eastAsia="黑体" w:hAnsi="黑体" w:hint="eastAsia"/>
          <w:bCs/>
          <w:sz w:val="30"/>
          <w:szCs w:val="30"/>
        </w:rPr>
        <w:t>建设内容</w:t>
      </w:r>
    </w:p>
    <w:p w14:paraId="6BA59F53" w14:textId="67204BA8" w:rsidR="00755C7F" w:rsidRPr="00B81899" w:rsidRDefault="00755C7F" w:rsidP="00755C7F">
      <w:pPr>
        <w:jc w:val="left"/>
        <w:rPr>
          <w:rFonts w:ascii="黑体" w:eastAsia="黑体" w:hAnsi="黑体"/>
          <w:bCs/>
          <w:sz w:val="30"/>
          <w:szCs w:val="30"/>
        </w:rPr>
      </w:pPr>
    </w:p>
    <w:p w14:paraId="5D035C59" w14:textId="040B951D" w:rsidR="00755C7F" w:rsidRDefault="00755C7F" w:rsidP="00755C7F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项目完成情况</w:t>
      </w:r>
      <w:r>
        <w:rPr>
          <w:rFonts w:ascii="黑体" w:eastAsia="黑体" w:hAnsi="黑体" w:hint="eastAsia"/>
          <w:b/>
          <w:sz w:val="30"/>
          <w:szCs w:val="30"/>
        </w:rPr>
        <w:t>（系统截图或实际使用界面等）</w:t>
      </w:r>
    </w:p>
    <w:p w14:paraId="1DC44E4C" w14:textId="47EDACD0" w:rsidR="00755C7F" w:rsidRPr="00B81899" w:rsidRDefault="00755C7F" w:rsidP="00755C7F">
      <w:pPr>
        <w:pStyle w:val="a3"/>
        <w:numPr>
          <w:ilvl w:val="0"/>
          <w:numId w:val="4"/>
        </w:numPr>
        <w:ind w:firstLineChars="0"/>
        <w:jc w:val="left"/>
        <w:rPr>
          <w:rFonts w:ascii="黑体" w:eastAsia="黑体" w:hAnsi="黑体"/>
          <w:bCs/>
          <w:sz w:val="30"/>
          <w:szCs w:val="30"/>
        </w:rPr>
      </w:pPr>
      <w:r w:rsidRPr="00B81899">
        <w:rPr>
          <w:rFonts w:ascii="黑体" w:eastAsia="黑体" w:hAnsi="黑体" w:hint="eastAsia"/>
          <w:bCs/>
          <w:sz w:val="30"/>
          <w:szCs w:val="30"/>
        </w:rPr>
        <w:t>完成情况</w:t>
      </w:r>
    </w:p>
    <w:p w14:paraId="68A5F6B5" w14:textId="7A311A3F" w:rsidR="00755C7F" w:rsidRPr="00B81899" w:rsidRDefault="00755C7F" w:rsidP="00755C7F">
      <w:pPr>
        <w:jc w:val="left"/>
        <w:rPr>
          <w:rFonts w:ascii="黑体" w:eastAsia="黑体" w:hAnsi="黑体"/>
          <w:bCs/>
          <w:sz w:val="30"/>
          <w:szCs w:val="30"/>
        </w:rPr>
      </w:pPr>
    </w:p>
    <w:p w14:paraId="48C8D2AE" w14:textId="75DE1438" w:rsidR="00755C7F" w:rsidRDefault="00755C7F" w:rsidP="00755C7F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经费使用情况</w:t>
      </w:r>
    </w:p>
    <w:p w14:paraId="63BAA925" w14:textId="4633A68D" w:rsidR="00755C7F" w:rsidRPr="00B81899" w:rsidRDefault="00755C7F" w:rsidP="00755C7F">
      <w:pPr>
        <w:jc w:val="left"/>
        <w:rPr>
          <w:rFonts w:ascii="黑体" w:eastAsia="黑体" w:hAnsi="黑体"/>
          <w:bCs/>
          <w:sz w:val="30"/>
          <w:szCs w:val="30"/>
        </w:rPr>
      </w:pPr>
      <w:r w:rsidRPr="00B81899">
        <w:rPr>
          <w:rFonts w:ascii="黑体" w:eastAsia="黑体" w:hAnsi="黑体" w:hint="eastAsia"/>
          <w:bCs/>
          <w:sz w:val="30"/>
          <w:szCs w:val="30"/>
        </w:rPr>
        <w:t>项目当年批复预算：</w:t>
      </w:r>
    </w:p>
    <w:p w14:paraId="758AA3BC" w14:textId="46893A73" w:rsidR="00755C7F" w:rsidRPr="00B81899" w:rsidRDefault="00755C7F" w:rsidP="00755C7F">
      <w:pPr>
        <w:jc w:val="left"/>
        <w:rPr>
          <w:rFonts w:ascii="黑体" w:eastAsia="黑体" w:hAnsi="黑体"/>
          <w:bCs/>
          <w:sz w:val="30"/>
          <w:szCs w:val="30"/>
        </w:rPr>
      </w:pPr>
      <w:r w:rsidRPr="00B81899">
        <w:rPr>
          <w:rFonts w:ascii="黑体" w:eastAsia="黑体" w:hAnsi="黑体" w:hint="eastAsia"/>
          <w:bCs/>
          <w:sz w:val="30"/>
          <w:szCs w:val="30"/>
        </w:rPr>
        <w:t>实际合同金额：</w:t>
      </w:r>
    </w:p>
    <w:p w14:paraId="6DCA392D" w14:textId="57A2648F" w:rsidR="00755C7F" w:rsidRPr="00B81899" w:rsidRDefault="00755C7F" w:rsidP="00755C7F">
      <w:pPr>
        <w:jc w:val="left"/>
        <w:rPr>
          <w:rFonts w:ascii="黑体" w:eastAsia="黑体" w:hAnsi="黑体"/>
          <w:bCs/>
          <w:sz w:val="30"/>
          <w:szCs w:val="30"/>
        </w:rPr>
      </w:pPr>
      <w:r w:rsidRPr="00B81899">
        <w:rPr>
          <w:rFonts w:ascii="黑体" w:eastAsia="黑体" w:hAnsi="黑体" w:hint="eastAsia"/>
          <w:bCs/>
          <w:sz w:val="30"/>
          <w:szCs w:val="30"/>
        </w:rPr>
        <w:t>近三年运维费用：</w:t>
      </w:r>
    </w:p>
    <w:p w14:paraId="0BF8ABAD" w14:textId="77777777" w:rsidR="00B81899" w:rsidRPr="00B81899" w:rsidRDefault="00B81899" w:rsidP="00755C7F">
      <w:pPr>
        <w:jc w:val="left"/>
        <w:rPr>
          <w:rFonts w:ascii="黑体" w:eastAsia="黑体" w:hAnsi="黑体" w:hint="eastAsia"/>
          <w:bCs/>
          <w:sz w:val="30"/>
          <w:szCs w:val="30"/>
        </w:rPr>
      </w:pPr>
    </w:p>
    <w:p w14:paraId="0B6B3AA2" w14:textId="382D301B" w:rsidR="00755C7F" w:rsidRDefault="00755C7F" w:rsidP="00755C7F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近三年系统使用率</w:t>
      </w:r>
      <w:r w:rsidR="001B452F">
        <w:rPr>
          <w:rFonts w:ascii="黑体" w:eastAsia="黑体" w:hAnsi="黑体" w:hint="eastAsia"/>
          <w:b/>
          <w:sz w:val="30"/>
          <w:szCs w:val="30"/>
        </w:rPr>
        <w:t>（可附峰值在线人数或阅览人数等记录）</w:t>
      </w:r>
    </w:p>
    <w:p w14:paraId="2698C496" w14:textId="3E2157AB" w:rsidR="00B81899" w:rsidRDefault="00B81899" w:rsidP="00B81899">
      <w:pPr>
        <w:jc w:val="left"/>
        <w:rPr>
          <w:rFonts w:ascii="黑体" w:eastAsia="黑体" w:hAnsi="黑体"/>
          <w:b/>
          <w:sz w:val="30"/>
          <w:szCs w:val="30"/>
        </w:rPr>
      </w:pPr>
    </w:p>
    <w:p w14:paraId="202D096C" w14:textId="204431D3" w:rsidR="00B81899" w:rsidRPr="00B81899" w:rsidRDefault="00B81899" w:rsidP="001B452F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</w:t>
      </w:r>
      <w:r>
        <w:rPr>
          <w:rFonts w:ascii="黑体" w:eastAsia="黑体" w:hAnsi="黑体"/>
          <w:b/>
          <w:sz w:val="30"/>
          <w:szCs w:val="30"/>
        </w:rPr>
        <w:t>022</w:t>
      </w:r>
      <w:r>
        <w:rPr>
          <w:rFonts w:ascii="黑体" w:eastAsia="黑体" w:hAnsi="黑体" w:hint="eastAsia"/>
          <w:b/>
          <w:sz w:val="30"/>
          <w:szCs w:val="30"/>
        </w:rPr>
        <w:t>年运维</w:t>
      </w:r>
      <w:r w:rsidR="001B452F">
        <w:rPr>
          <w:rFonts w:ascii="黑体" w:eastAsia="黑体" w:hAnsi="黑体" w:hint="eastAsia"/>
          <w:b/>
          <w:sz w:val="30"/>
          <w:szCs w:val="30"/>
        </w:rPr>
        <w:t>项目绩效目标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020"/>
        <w:gridCol w:w="1243"/>
        <w:gridCol w:w="1985"/>
        <w:gridCol w:w="1984"/>
        <w:gridCol w:w="2268"/>
      </w:tblGrid>
      <w:tr w:rsidR="00B81899" w:rsidRPr="00B81899" w14:paraId="66768D8D" w14:textId="77777777" w:rsidTr="00B81899">
        <w:trPr>
          <w:trHeight w:val="41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0C49BC8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9EF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1B17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651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005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年度指标值</w:t>
            </w:r>
          </w:p>
        </w:tc>
      </w:tr>
      <w:tr w:rsidR="00B81899" w:rsidRPr="00B81899" w14:paraId="650A51E2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3CFA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2C19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01767F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数量指标</w:t>
            </w:r>
            <w:r w:rsidRPr="00B8189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（必填，至少填一个指标）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7EA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C690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0AE3A2B7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478E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077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9495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F9F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1B14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70D557C2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EECA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B0F2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0D87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72C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98BC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0D0A3E7E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AA28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A3F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AEEFA1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质量指标</w:t>
            </w:r>
            <w:r w:rsidRPr="00B8189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（必填，至少填一个指标）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67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9169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5EF185DD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2DF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D797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9AC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68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A032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40050D53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581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086E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5148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185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F768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7ADEE560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FA0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AB7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11C96D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时效指标</w:t>
            </w:r>
            <w:r w:rsidRPr="00B8189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（必填，至少填一个指标）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23A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FDC9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09D8D53C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A08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BF8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1E4C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2B8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368E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068A3CA7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04C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706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1F8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278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F56D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061A161E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954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B0FE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ED7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19A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31A3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416AF718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3B3D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71CB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265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B0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952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4EAED80A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386C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65DF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DF4C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44CD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116A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1003BE56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CAE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C03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效益指标（至少填一项中的其中一个指标）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381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91E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F904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21D0A15B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9F5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ABFD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B9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228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24BA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50000CAE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D2DC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219C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0F6D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937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8E39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5429E805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3F50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9A3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BB4B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67E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CF7E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3A39D7FC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DA1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68C5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FAD3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3F67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2896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2FF41397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C20D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4EF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C58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97B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3320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0DB8BC76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4DD7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FD9C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E9A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E58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BE50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1EB7445C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B398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6E9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5C5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88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68AB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4402AE6A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47E6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3187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BBF7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EE37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74A5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3576115C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F57F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CC92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92A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A7EF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2DBA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54BAA256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D9A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BBD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3CD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E4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7385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5AE3AAB1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A21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5F4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7B4A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4D1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C516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6970AA4D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3000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58D4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满意度指标</w:t>
            </w:r>
            <w:r w:rsidRPr="00B81899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（必填，至少填一个指标）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4FD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服务对象</w:t>
            </w: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满意度指标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DBAF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B73F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12779EC1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319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B9EE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BE0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A880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指标2：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F284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1899" w:rsidRPr="00B81899" w14:paraId="230D8626" w14:textId="77777777" w:rsidTr="00B81899">
        <w:trPr>
          <w:trHeight w:val="3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FBB4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D49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D1DE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4C9" w14:textId="77777777" w:rsidR="00B81899" w:rsidRPr="00B81899" w:rsidRDefault="00B81899" w:rsidP="00B818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818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9344" w14:textId="77777777" w:rsidR="00B81899" w:rsidRPr="00B81899" w:rsidRDefault="00B81899" w:rsidP="00B8189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818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7BA5DA6" w14:textId="77777777" w:rsidR="00755C7F" w:rsidRPr="00B81899" w:rsidRDefault="00755C7F" w:rsidP="00755C7F">
      <w:pPr>
        <w:jc w:val="left"/>
        <w:rPr>
          <w:rFonts w:ascii="黑体" w:eastAsia="黑体" w:hAnsi="黑体" w:hint="eastAsia"/>
          <w:bCs/>
          <w:sz w:val="30"/>
          <w:szCs w:val="30"/>
        </w:rPr>
      </w:pPr>
    </w:p>
    <w:sectPr w:rsidR="00755C7F" w:rsidRPr="00B81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2642"/>
    <w:multiLevelType w:val="hybridMultilevel"/>
    <w:tmpl w:val="E47AC1A2"/>
    <w:lvl w:ilvl="0" w:tplc="CE8C6826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F30308"/>
    <w:multiLevelType w:val="hybridMultilevel"/>
    <w:tmpl w:val="F0E07FC6"/>
    <w:lvl w:ilvl="0" w:tplc="4C4EA8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AB58C4"/>
    <w:multiLevelType w:val="hybridMultilevel"/>
    <w:tmpl w:val="F0E07FC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C627D5"/>
    <w:multiLevelType w:val="hybridMultilevel"/>
    <w:tmpl w:val="F0E07FC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7E2AD6"/>
    <w:multiLevelType w:val="hybridMultilevel"/>
    <w:tmpl w:val="30E0475C"/>
    <w:lvl w:ilvl="0" w:tplc="3CF8833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7F"/>
    <w:rsid w:val="001B452F"/>
    <w:rsid w:val="00755C7F"/>
    <w:rsid w:val="00B8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43633"/>
  <w15:chartTrackingRefBased/>
  <w15:docId w15:val="{B94F3F3E-02C9-E144-B3CB-4A5C5C2D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7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SBS徐莹莹</dc:creator>
  <cp:keywords/>
  <dc:description/>
  <cp:lastModifiedBy>SBS徐莹莹</cp:lastModifiedBy>
  <cp:revision>1</cp:revision>
  <dcterms:created xsi:type="dcterms:W3CDTF">2022-02-17T05:59:00Z</dcterms:created>
  <dcterms:modified xsi:type="dcterms:W3CDTF">2022-02-17T06:11:00Z</dcterms:modified>
</cp:coreProperties>
</file>